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南银理财鼎瑞安稳一年定开2025第25期公募人民币理财产品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南银理财鼎瑞安稳一年定开2025第25期公募人民币理财产品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Z7003225000350</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2025年10月30日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1,510,204,474.00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中诚信托有限责任公司,华安基金管理有限公司,华鑫证券有限责任公司,国投泰康信托有限公司,天弘基金管理有限公司,广发基金管理有限公司,招商基金管理有限公司,紫金信托有限责任公司,景顺长城基金管理有限公司,中国对外经济贸易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Z30035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502,617,795.55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ZB30035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304,540,858.53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ZC30035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104,506,129.61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ZD30035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110,137,509.79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ZE30035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197,879,099.75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ZF30035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154,322,156.64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ZG30035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168,900,727.73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1.0222</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Z30035份额净值为1.0212元，ZB30035份额净值为1.0212元，ZC30035份额净值为1.0215元，ZD30035份额净值为1.0218元，ZE30035份额净值为1.0225元，ZF30035份额净值为1.0218元，ZG30035份额净值为1.0222</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99.07%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86.92%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13.08%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0.93%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ZJQTT202507100001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中诚信托-日日升8号集合资金信托计划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681,475,926.80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44.17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ZJQTT202308040001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306,390,601.97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19.86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76,413,962.66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256897</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24家园01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50,442,500.00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258897</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25东泰05</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50,423,800.00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251446</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23富湾02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41,863,280.00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258457</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25兴化02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40,448,280.00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256734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24海奕01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40,350,240.00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258389</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25顺德02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30,408,840.00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258910</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25众安01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30,231,270.00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1.96</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0101080000001801</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南银理财鼎瑞安稳一年定开2025第25期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318477.44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3056.17</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77357.03</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